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50" w:rsidRPr="00D30A50" w:rsidRDefault="00D30A50" w:rsidP="00D30A50">
      <w:pPr>
        <w:keepNext/>
        <w:tabs>
          <w:tab w:val="left" w:pos="5580"/>
          <w:tab w:val="left" w:pos="7020"/>
        </w:tabs>
        <w:spacing w:before="240" w:after="6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ЗАТВЕРДЖЕНО</w:t>
      </w:r>
    </w:p>
    <w:p w:rsidR="00185DCF" w:rsidRPr="00185DCF" w:rsidRDefault="00185DCF" w:rsidP="00185DCF">
      <w:pPr>
        <w:spacing w:after="0" w:line="276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30A50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A50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</w:p>
    <w:p w:rsidR="00D30A50" w:rsidRPr="00185DCF" w:rsidRDefault="00185DCF" w:rsidP="00185DCF">
      <w:pPr>
        <w:spacing w:after="0" w:line="276" w:lineRule="auto"/>
        <w:ind w:left="49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spellStart"/>
      <w:r w:rsidR="00D30A50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Яготинської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30A50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</w:t>
      </w:r>
    </w:p>
    <w:p w:rsidR="00D30A50" w:rsidRPr="00185DCF" w:rsidRDefault="00D30A50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5DCF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85DCF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21.01.2021</w:t>
      </w:r>
      <w:r w:rsidR="00B915C5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85DCF" w:rsidRPr="00185DCF">
        <w:rPr>
          <w:rFonts w:ascii="Times New Roman" w:eastAsia="Times New Roman" w:hAnsi="Times New Roman" w:cs="Times New Roman"/>
          <w:sz w:val="28"/>
          <w:szCs w:val="28"/>
          <w:lang w:eastAsia="ru-RU"/>
        </w:rPr>
        <w:t>180-05-VIII</w:t>
      </w:r>
    </w:p>
    <w:p w:rsidR="00D30A50" w:rsidRPr="00185DCF" w:rsidRDefault="00D30A50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30A50" w:rsidRPr="00185DCF" w:rsidRDefault="00D30A50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СТАТУТ</w:t>
      </w:r>
    </w:p>
    <w:p w:rsidR="002D6315" w:rsidRPr="00185DCF" w:rsidRDefault="002D6315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Закладу дошкільної освіти</w:t>
      </w:r>
    </w:p>
    <w:p w:rsidR="00D30A50" w:rsidRPr="00185DCF" w:rsidRDefault="00D30A50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(ясла-садок) комбінованого типу №4 «Пролісок»</w:t>
      </w:r>
    </w:p>
    <w:p w:rsidR="00D30A50" w:rsidRPr="00185DCF" w:rsidRDefault="00D30A50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Яготинської</w:t>
      </w:r>
      <w:proofErr w:type="spellEnd"/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AA2F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міської ради </w:t>
      </w:r>
      <w:r w:rsidR="00185DCF"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185DCF" w:rsidRPr="00185DCF" w:rsidRDefault="00185DCF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r w:rsidRPr="00185DC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 новій редакції)</w:t>
      </w:r>
    </w:p>
    <w:p w:rsidR="00185DCF" w:rsidRPr="00185DCF" w:rsidRDefault="00185DCF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85DCF" w:rsidRPr="00185DCF" w:rsidRDefault="00185DCF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85DCF" w:rsidRPr="00185DCF" w:rsidRDefault="00185DCF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Код ЄДРПОУ</w:t>
      </w:r>
      <w:r w:rsidRPr="00185D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 24891908</w:t>
      </w:r>
    </w:p>
    <w:p w:rsidR="00185DCF" w:rsidRPr="00185DCF" w:rsidRDefault="00185DCF" w:rsidP="00185D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D30A50" w:rsidRPr="00D30A50" w:rsidRDefault="00D30A50" w:rsidP="00185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A50" w:rsidRPr="00185DCF" w:rsidRDefault="00D30A50" w:rsidP="00D30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Яготин</w:t>
      </w:r>
    </w:p>
    <w:p w:rsidR="00B915C5" w:rsidRPr="00185DCF" w:rsidRDefault="00D30A50" w:rsidP="00185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5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B915C5" w:rsidRPr="00185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185D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:rsidR="00185DCF" w:rsidRPr="00185DCF" w:rsidRDefault="00185DCF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30A50" w:rsidRPr="00D30A50" w:rsidRDefault="00D30A50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І. ЗАГАЛЬНІ ПОЛОЖЕННЯ</w:t>
      </w:r>
    </w:p>
    <w:p w:rsidR="00D30A50" w:rsidRPr="00AA2F8A" w:rsidRDefault="00AA2F8A" w:rsidP="00D30A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ОРГАНІЗАЦІЙНО - ПРАВОВА ФОРМА – КОМУНАЛЬНИЙ ЗАКЛАД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B9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Заклад д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ошкільн</w:t>
      </w:r>
      <w:r w:rsidR="00B9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ої освіти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(ясла-садок) комбінованого типу №4 «Пролісок» </w:t>
      </w:r>
      <w:proofErr w:type="spellStart"/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Яготинської</w:t>
      </w:r>
      <w:proofErr w:type="spellEnd"/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міської ради </w:t>
      </w: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(далі –заклад</w:t>
      </w:r>
      <w:r w:rsid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дошкільної освіти</w:t>
      </w: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своїй діяльності керується Конституцією України, Законами України «Про освіту», «Про дошкільну освіту», Положенням про дошкільний навчальний заклад України,</w:t>
      </w:r>
      <w:r w:rsidR="00B915C5"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(далі - Положення), Базового компоненту дошкільної освіти(нова редакція)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іншими нормативно-правовими актами, власним Статутом. </w:t>
      </w:r>
    </w:p>
    <w:p w:rsidR="00D30A50" w:rsidRPr="00356EFF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B9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Заклад </w:t>
      </w:r>
      <w:r w:rsidR="00B915C5"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дошкільної  освіти (ясла-садок) комбінованого типу №4 «Пролісок» </w:t>
      </w:r>
      <w:proofErr w:type="spellStart"/>
      <w:r w:rsidR="00B915C5"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Яготинської</w:t>
      </w:r>
      <w:proofErr w:type="spellEnd"/>
      <w:r w:rsidR="00B915C5"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міської ради </w:t>
      </w:r>
      <w:r w:rsidR="00AA2F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є комунально</w:t>
      </w:r>
      <w:r w:rsidR="0021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ю власністю  </w:t>
      </w:r>
      <w:proofErr w:type="spellStart"/>
      <w:r w:rsidR="0021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Яготинської</w:t>
      </w:r>
      <w:proofErr w:type="spellEnd"/>
      <w:r w:rsidR="00214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міської ради </w:t>
      </w:r>
    </w:p>
    <w:p w:rsidR="00D30A50" w:rsidRPr="00356EFF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Скорочена</w:t>
      </w:r>
      <w:r w:rsidR="002141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 закладу дошкільної освіти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="00B915C5"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</w:t>
      </w:r>
      <w:r w:rsidRPr="00356E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№4 «Пролісок».</w:t>
      </w:r>
    </w:p>
    <w:p w:rsidR="00B915C5" w:rsidRPr="00356EFF" w:rsidRDefault="00B915C5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закладу: ясла-садок</w:t>
      </w:r>
    </w:p>
    <w:p w:rsidR="00B915C5" w:rsidRPr="00356EFF" w:rsidRDefault="00B915C5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Організаційно-правова форма : комунальна власність</w:t>
      </w:r>
    </w:p>
    <w:p w:rsidR="00B915C5" w:rsidRPr="00356EFF" w:rsidRDefault="00B915C5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діяльності : дошкільна освіта</w:t>
      </w:r>
    </w:p>
    <w:p w:rsidR="00D30A50" w:rsidRPr="00D30A50" w:rsidRDefault="00B915C5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30A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Юридична адреса  закладу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дошкільної освіти: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07700, Київська область,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Бориспільський 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район, місто Яготин, вулиця Незалежності, 30-А, тел. 5-44 </w:t>
      </w:r>
      <w:r w:rsidR="002D6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28</w:t>
      </w:r>
      <w:r w:rsidR="002D63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B915C5" w:rsidRPr="003978EB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Засновником </w:t>
      </w:r>
      <w:r w:rsidR="00397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акладу д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ошкільн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ої освіти</w:t>
      </w:r>
      <w:r w:rsidRPr="00D30A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(ясла-садок) комбінованого типу №4 «Пролісок» </w:t>
      </w:r>
      <w:r w:rsidRPr="00397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є </w:t>
      </w:r>
      <w:proofErr w:type="spellStart"/>
      <w:r w:rsidRPr="00397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Яготинська</w:t>
      </w:r>
      <w:proofErr w:type="spellEnd"/>
      <w:r w:rsidR="002D6315" w:rsidRPr="00397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міська рада</w:t>
      </w:r>
      <w:r w:rsidRPr="00397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</w:p>
    <w:p w:rsidR="00B915C5" w:rsidRPr="00B915C5" w:rsidRDefault="002D631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1.5. </w:t>
      </w:r>
      <w:r w:rsidR="00B915C5"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Засновник(власник) через уповноважений ним відділ освіти </w:t>
      </w:r>
      <w:proofErr w:type="spellStart"/>
      <w:r w:rsidR="00B915C5"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="00B915C5"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міської ради  здійснює фінансування заклад дошкільної освіти, його матеріально-технічне забезпечення, надає необхідні будівлі з обладнанням і матеріалами, організовує будівництво і ремонт приміщень, їх господарське обслуговування, харчування та медичне обслуговування дітей.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Заклад дошкільної освіти є юридичною особою, має печатку і штамп встановленого зразка, бланки з власними реквізитами.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Заклад дошкільної освіти є яслами-садком із 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загального розвитку для дітей віком від двох місяців до шести (семи) років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спеціальними  групами</w:t>
      </w:r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Головною метою закладу дошкільної освіти є забезпечення реалізації права громадян на здобуття дошкільної освіти, зміцнення здоров'я, створення умов для фізичного, розумового та духовного розвитку дітей, особистісного становлення і творчої самореалізації кожної дитини, формування її життєвої компетенції, ціннісного ставлення до світу.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Діяльність закладу дошкільної освіти направлена на реалізацію основних завдань дошкільної освіти: збереження та зміцнення фізичного і психічного здоров'я дітей; формування їх особистості, розвиток творчих здібностей та нахилів; забезпечення соціально-психологічної реабілітації та адаптації, готовності продовжувати освіту, здійснення інклюзивної освіти (за потребою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батьків), проведення соціально-педагогічного патронату сімей.</w:t>
      </w:r>
    </w:p>
    <w:p w:rsid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 освіти здійснює свою діяльність відповідно до ліцензії на право провадження освітньої діяльності у сфері дошкільної освіти, виданої у встановленому законодавством України порядку.</w:t>
      </w:r>
    </w:p>
    <w:p w:rsidR="002A7E31" w:rsidRDefault="002A7E31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</w:t>
      </w:r>
    </w:p>
    <w:p w:rsidR="002A7E31" w:rsidRDefault="002A7E31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Заклад дошкільної освіти самостійно приймає рішення і здійснює діяльність в межах компетенції, передбаченої чинним законодавством України, </w:t>
      </w:r>
      <w:r w:rsidRP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Положенням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даним Статутом.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Заклад дошкільної освіти несе відповідальність перед собою, суспільством та державою за: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реалізацію головних завдань дошкільної освіти, визначених Законам України «Про дошкільну освіту»;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забезпечення рівня дошкільної освіти у межах державних вимог до її змісту, рівня і обсягу;</w:t>
      </w: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дотримання фінансової дисципліни, збереження матеріально-технічної бази;</w:t>
      </w: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здійснює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інші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повноваження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до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власного С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татуту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Взаємовідносини між закладом дошкільної освіти з юридичними і фізичними особами визначаються угодами, що укладені між ними.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1.12.Заклад освіти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є некомерційним і неприбутковим закладом освіти.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1.13. Працівники закладу дошкільної освіти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несуть відповідальність за життя, фізичне і психічне здоров’я кожної дитини відповідно до чинного законодавства.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ІІ. КОМПЛЕКТУВАННЯ ЗАКЛАДУ ДОШКІЛНОЇ ОСВІТИ </w:t>
      </w: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2.1. Заклад дошкільної освіти за проектною потужністю розрахований на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190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місць.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У закладі дошкільної освіти функціону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ють 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загального розвитку 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спеціальні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денним режимом перебування дітей.</w:t>
      </w:r>
    </w:p>
    <w:p w:rsidR="00D30A50" w:rsidRPr="00B915C5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. Групи комплектуються за віковими ознаками.</w:t>
      </w:r>
    </w:p>
    <w:p w:rsidR="00D30A50" w:rsidRPr="00D30A50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Ясельна група - до 3 років.</w:t>
      </w:r>
    </w:p>
    <w:p w:rsidR="00D30A50" w:rsidRPr="00D30A50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Друга молодша група - від 3р. до 4 років.</w:t>
      </w:r>
    </w:p>
    <w:p w:rsidR="00D30A50" w:rsidRPr="00D30A50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Середня група - від 4р. до 5років.</w:t>
      </w:r>
    </w:p>
    <w:p w:rsidR="00D30A50" w:rsidRPr="00D30A50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Старша група  - від 5р. до 6 років.</w:t>
      </w:r>
    </w:p>
    <w:p w:rsidR="00D30A50" w:rsidRPr="00D30A50" w:rsidRDefault="00D30A50" w:rsidP="00D30A50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У  закладі</w:t>
      </w:r>
      <w:r w:rsid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функціонують групи: загального розвитку </w:t>
      </w:r>
      <w:r w:rsidR="0035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спеціальні. 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Дошкільний заклад має групи : з денним та короткотривалим режимом перебування дітей та спеціальні групи.</w:t>
      </w:r>
    </w:p>
    <w:p w:rsidR="00D30A50" w:rsidRPr="00D30A50" w:rsidRDefault="00D30A50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Наповнюваність груп дітьми становить: 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дітей віком  до трьох років – 15 осіб, 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дітей віком  до шести років – 20 осіб, </w:t>
      </w:r>
    </w:p>
    <w:p w:rsid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спеціальні – до 12 осіб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.Формування новоствореної групи здійснюється з 01 вересня навчального року.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Прийом дітей до закладу дошкільної освіти здійснює керівник протягом календарного року на підставі заяви батьків, або осіб, які їх замінюють,  медичної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довідки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стан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здоров'я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дитини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висновком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лікаря,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дитина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відвідувати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 дошкільної освіти, довідки лікаря про епідеміологічне оточення,  свідоцтва про народження дитини.</w:t>
      </w:r>
    </w:p>
    <w:p w:rsidR="002A7E31" w:rsidRDefault="00B915C5" w:rsidP="002A7E3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дитиною зберігається місце у закладі дошкільної освіти у разі її хвороби, карантину, санаторного лікування, реабілітації, на час відпустки </w:t>
      </w:r>
    </w:p>
    <w:p w:rsidR="002A7E31" w:rsidRDefault="002A7E31" w:rsidP="002A7E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 або осіб, які їх замінюють, а також у літній оздоровчий період з 01 червня по 31серпня (75 днів).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Відрахування дітей із закладу дошкільної освіти може здійснюватись: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бажанням батьків або осіб, які їх замінюють;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підставі медичного висновку про стан здоров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’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дитини, що виключає можливість її подальшого перебування в закладі дошкільної освіти цього 3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типу. Такий висновок одночасно повинен містити рекомендації щодо типу  закладу дошкільної освіти, в якому доцільне подальше перебування дитини;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разі несплати без поважних причин батьками або особами, які їх замінюють, плати за харчування дитини протягом 2-х місяців.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</w:t>
      </w:r>
      <w:r w:rsidRPr="00B9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Адміністрація закладу дошкільної освіти зобов’язана письмово із зазначенням причин повідомити батьків або осіб, що їх замінюють, про відрахування дитини  не менше як за 10 календарних днів.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Заклад дошкільної освіти може здійснювати соціально-педагогічний патронат сім'ї з метою забезпечення умов для здобуття дошкільної освіти дітьми дошкільного віку, які не відвідують дошкільних закладів та надання консультаційної допомоги сім'ї.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створення освітніх, соціальних потреб, організації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корекційно-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розвиткової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роботи у закладі дошкільної освіти </w:t>
      </w:r>
      <w:r w:rsidR="00875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можуть створюватись 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інклюзивн</w:t>
      </w:r>
      <w:r w:rsidR="008756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і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груп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розвитку, виховання і навчання дітей з особливими освітніми потребами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 група компенсуючого типу для дітей з вадами мови.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Діти, які перебувають у закладі дошкільної освіти короткотривало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 під соціально-педагогічним патронатом, беруться на облік у цьому закладі.</w:t>
      </w:r>
    </w:p>
    <w:p w:rsidR="00B915C5" w:rsidRPr="00D30A50" w:rsidRDefault="00B915C5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6EFF" w:rsidRPr="00B915C5" w:rsidRDefault="00D30A50" w:rsidP="00356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56EFF"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       </w:t>
      </w:r>
      <w:r w:rsidR="00356EFF"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ІІІ. РЕЖИМ РОБОТИ ЗАКЛАДУ ДОШКІЛЬНОЇ ОСВІТИ</w:t>
      </w:r>
    </w:p>
    <w:p w:rsidR="00356EFF" w:rsidRPr="00E41935" w:rsidRDefault="00356EFF" w:rsidP="00356E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Заклад дошкільної освіти працює за п’ятиденним робочим тижнем.  Вихідні – субота, неділя, святкові дні.</w:t>
      </w:r>
    </w:p>
    <w:p w:rsidR="00D30A50" w:rsidRPr="00D30A50" w:rsidRDefault="00356EFF" w:rsidP="002D6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Щоденний графік роботи  закладу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</w:t>
      </w:r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Початок роботи - 08-00 </w:t>
      </w:r>
    </w:p>
    <w:p w:rsidR="00D30A50" w:rsidRPr="00D30A50" w:rsidRDefault="00D30A50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Закінчення роботи - 17-00 </w:t>
      </w:r>
    </w:p>
    <w:p w:rsidR="00D30A50" w:rsidRPr="00D30A50" w:rsidRDefault="0087561D" w:rsidP="00D30A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Чергова група щоденно з 07-30  до 17-30.</w:t>
      </w:r>
    </w:p>
    <w:p w:rsidR="00D30A50" w:rsidRPr="00D30A50" w:rsidRDefault="00D30A50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Щоденний графік роботи груп  закладу</w:t>
      </w:r>
      <w:r w:rsidR="00356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дошкільної освіти</w:t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30A50" w:rsidRPr="00D30A50" w:rsidRDefault="00D30A50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Ясельна група з 08-00 до 17-00 </w:t>
      </w:r>
      <w:proofErr w:type="spellStart"/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D30A50" w:rsidRPr="00D30A50" w:rsidRDefault="00D30A50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Молодша група з 8-00 до 17-00 </w:t>
      </w:r>
      <w:proofErr w:type="spellStart"/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30A50" w:rsidRPr="00D30A50" w:rsidRDefault="0087561D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Середня група з 08-00 до 17.00 </w:t>
      </w:r>
      <w:proofErr w:type="spellStart"/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proofErr w:type="spellEnd"/>
      <w:r w:rsidR="00D30A50"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30A50" w:rsidRDefault="00D30A50" w:rsidP="00D30A50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A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 група з 08-00 до 17-00 год.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ІV. ОРГАНІЗАЦІЯ НАВЧАЛЬНО – ВИХОВНОГО ПРОЦЕСУ В ЗАКЛАДІ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Навчальний рік у закладі дошкільної освіти починається 01 вересня і закінчується 31 травня наступного року. З 01 червня до 31 серпня (оздоровчий період) у закладі дошкільної освіти проводиться оздоровлення дітей.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4.2. 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Заклад дошкільної освіти здійснює свою діяльність відповідно до річного плану, який складається на навчальний рік та період оздоровлення.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4.3. План роботи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закладу дошкільної освіти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схвалюється педагогічною радою закладу, затверджується керівником закладу дошкільної освіти.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4.4. 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закладі дошкільної освіти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визначена українська мова навчання і виховання дітей.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4.5. Освітній процес 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закладі дошкільної освіти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здійснюється відповідно до Базового компоненту дошкільної освіти – державного стандарту, що містить норми і положення, які визначають вимоги до рівня розвиненості та вихованості дитини дошкільного віку та реалізується згідно з програмами розвитку дітей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методичними посібниками, затвердженими в установленому порядку Міністерством освіти і науки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4.6. Заклад дошкільної освіти організовує освітній процес за такими пріоритетним  напрямком: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народознавчий та музичний</w:t>
      </w:r>
    </w:p>
    <w:p w:rsidR="00B915C5" w:rsidRPr="00B915C5" w:rsidRDefault="00B915C5" w:rsidP="00B91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 ОРГАНІЗАЦІЯ ХАРЧУВАННЯ  У ЗАКЛАДІ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</w:t>
      </w:r>
      <w:proofErr w:type="gram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Заклад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дошкільної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забезпечує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збалансоване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харчування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дітей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необхідне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для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їх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нормального росту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розвитку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із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дотриманням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натурального набору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продуктів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визначен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ого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Міністерством охорони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України спільно з Міністерством освіти і науки України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за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погодженням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 Міністерством фінансів України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  <w:proofErr w:type="gramEnd"/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Харчування дітей у закладі дошкільної освіти та його кратність залежить від режиму роботи закладу та тривалості перебування дитини у ньому.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Для дітей організовується дієтичне харчування на підставі довідки лікаря територіального лікувально-профілактичного закладу.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Забезпечення продуктами харчування здійснюється торгівельними організаціями, які визначаються відповідно до чинного законодавства.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5.5. 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закладі дошкільної освіти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організовано трьохразовий режим харчування і чотирьохразовий в оздоровчий період.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5.6.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Контроль за організацією та якістю харчування, закладкою продуктів харчування, кулінарною обробкою, виходом страв, смаковими якостями їжі, санітарним станом харчоблоку, правильністю зберігання, дотримання термінів реалізації продуктів покладається на  кухар</w:t>
      </w:r>
      <w:r w:rsidR="00875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керівника закладу дошкільної освіти.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VІ. МЕДИЧНЕ ОБСЛУГОВУВАННЯ ДІТЕЙ У ЗАКЛАДІ  </w:t>
      </w: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Медичне обслуговування дітей 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закладі дошкільної освіти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здійснюється на безоплатній основі штатним медичним персоналом та лікарем-педіатром  КНП «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Яготинський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центр первинної медико-санітарної допомоги»</w:t>
      </w:r>
      <w:r w:rsidR="00356E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6.2.До основних  обов'язків  медичних   працівників    належать: 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-  моніторинг стану  здоров'я,  фізичного  та нервово-психічного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розвитку дітей, надання їм невідкладної медичної допомоги; 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-  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оглядів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 у  тому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числі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поглиблених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 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профілактичних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та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лікувально-оздоровчих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заходів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оцінкаїхефективності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 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контролю за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організацією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та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якістю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харчування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дотриманням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раціонального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режиму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навчально-виховноїдіяльності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навчальногонавантаження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; 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медичний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контроль  за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виконанням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санітарно-гігієнічного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 та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протиепідемічного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режиму; </w:t>
      </w:r>
    </w:p>
    <w:p w:rsidR="00B915C5" w:rsidRPr="00B915C5" w:rsidRDefault="00B915C5" w:rsidP="00B91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- проведення санітарно-просвітницької   роботи   серед   дітей,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батьків або осіб, які їх замінюють, та працівників закладу.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 Заклад дошкільної освіти забезпечує належні умови для роботи медичного персоналу та проведення лікувально-профілактичних заходів.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VІІ.  УЧАСНИКИ НАВЧАЛЬНО – ВИХОВНОГО ПРОЦЕСУ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Учасниками навчально-виховного процесу у закладі дошкільної освіти є: діти дошкільного віку, керівник, педагогічні працівники</w:t>
      </w:r>
      <w:r w:rsidR="00875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батьки або особи, які їх замінюють, фізичні особи, які надають освітні послуги у сфері дошкільної освіти.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За   успіхи   у   роботі   встановлюються   такі   форми матеріального та морального заохочення: грамоти, цінні подарунки, грошова премія, інші, не заборонені чинним законодавством.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Права дитини у сфері дошкільної освіти: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безпечні та нешкідливі для здоров'я умови утримання, розвитку, виховання і навчання;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захист від будь-якої інформації, пропаганди та агітації, що завдає шкоди її здоров'ю, моральному та духовному розвитку;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захист від будь-яких форм експлуатації та дій, які шкодять здоров'ю дитини, а також фізичного та психічного насильства, приниження її гідності;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здоровий спосіб життя.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7.4. Права батьків або осіб, які їх замінюють: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обирати і бути обраними до органів громадського самоврядування закладу;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звертатися до відповідних органів управління освітою з питань розвитку, виховання і навчання своїх дітей;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брати участь в покращанні організації навчально-виховного процесу та зміцненні матеріально-технічної бази закладу;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відмовлятися від запропонованих додаткових освітніх послуг;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захищати законні інтереси своїх дітей у відповідних державних органах і суді;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інші права, що не суперечать законодавству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Батьки або особи, які їх замінюють, зобов'язані: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своєчасно вносити плату за харчування дитини в закладі дошкільної освіти у встановленому порядку;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своєчасно повідомляти заклад дошкільної освіти про можливість відсутності або хвороби дитини;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слідкувати за станом здоров'я дитини;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інші обов'язки, що не суперечать законодавству України.</w:t>
      </w:r>
    </w:p>
    <w:p w:rsidR="00B915C5" w:rsidRPr="00B915C5" w:rsidRDefault="00B915C5" w:rsidP="00B915C5">
      <w:pPr>
        <w:tabs>
          <w:tab w:val="left" w:pos="4536"/>
          <w:tab w:val="lef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7.6.</w:t>
      </w:r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  посаду  </w:t>
      </w:r>
      <w:proofErr w:type="spellStart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педагогічного</w:t>
      </w:r>
      <w:proofErr w:type="spellEnd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 </w:t>
      </w:r>
      <w:proofErr w:type="spellStart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працівника</w:t>
      </w:r>
      <w:proofErr w:type="spellEnd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   закладу </w:t>
      </w:r>
      <w:proofErr w:type="spellStart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дошкільної</w:t>
      </w:r>
      <w:proofErr w:type="spellEnd"/>
      <w:r w:rsidR="002D63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="002D63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призначається</w:t>
      </w:r>
      <w:proofErr w:type="spellEnd"/>
      <w:r w:rsidRPr="00B915C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особа,  </w:t>
      </w:r>
      <w:r w:rsidRP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яка</w:t>
      </w:r>
      <w:r w:rsidR="002D6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має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вищу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педагогічну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освіту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відповідною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спеціальністю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та/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або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професійну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кваліфікацію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педагогічного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працівника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lastRenderedPageBreak/>
        <w:t>забезпечує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результативність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якість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роботи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, 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також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фізичний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психічний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стан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якої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дозволяє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виконувати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професійні</w:t>
      </w:r>
      <w:proofErr w:type="spellEnd"/>
      <w:r w:rsidR="002D63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обов’язки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Трудові відносини регулюються законодавством України про працю, Законами України </w:t>
      </w:r>
      <w:r w:rsidRP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освіту», «Про дошкільну освіту»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іншими нормативно-правовими актами, прийнятими відповідно до них, правилами внутрішнього трудового розпорядку.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Педагогічні працівники закладу дошкільної освіти мають право: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академічну свободу;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вільний вибір педагогічно доцільних форм, методів і засобів роботи з дітьми;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брати участь у роботі органів самоврядування закладу;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 підвищення кваліфікації, участь у методичних об'єднаннях, нарадах тощо;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проводити в установленому порядку науково-дослідну, експериментальну, пошукову роботу;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вносити пропозиції щодо поліпшення роботи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на соціальне та матеріальне забезпечення відповідно до законодавства;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об'єднуватися у професійні спілки та бути членами інших об'єднань громадян, діяльність яких не заборонена законодавством;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захист професійної честі та власної гідності;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інші права, що не суперечать законодавству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 Педагогічні працівники закладу дошкільної освіти зобов'язані: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виконувати Статут, правила внутрішнього розпорядку, умови трудового договору;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дотримуватися педагогічної етики, норм загальнолюдської моралі, поважати гідність дитини та її батьків;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забезпечувати емоційний комфорт, захист дитини від будь-яких форм експлуатації та дій, які шкодять її здоров'ю, а також від фізичного та психологічного насильства;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брати участь у роботі педагогічної ради та інших заходах, пов'язаних з підвищенням професійного рівня, педагогічної майстерності, загальнополітичної культури;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виконувати накази та розпорядження керівництва;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дотримуватись академічної доброчесності та забезпечувати її дотримання здобувачами освіти в освітньому процесі;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інші обов'язки, що не суперечать законодавству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Права, обов’язки та соціальні гарантії інших працівників закладу дошкільної освіти регулюються законодавством та правилами внутрішнього розпорядку закладу дошкільної освіти.</w:t>
      </w:r>
      <w:r w:rsidRPr="00B915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7.10. Педагогічні та інші працівники приймаються на роботу до закладу дошкільної освіти директором.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Працівники закладу дошкільної освіти несуть відповідальність за збереження життя, фізичне і психічне здоров'я дитини згідно із законодавством.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7.12. Працівники  закладу дошкільної освіти у  відповідності  до статті   26   Закону  України  "Про  забезпечення  санітарного  та епідемічного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благополуччя   населення"   проходять періодичні безоплатні  медичні  огляди.</w:t>
      </w:r>
    </w:p>
    <w:p w:rsidR="00B915C5" w:rsidRPr="00B915C5" w:rsidRDefault="00B915C5" w:rsidP="00B915C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Педагогічні працівники закладу дошкільної освіти підлягають атестації яка здійснюється, як правило, один раз на п'ять років відповідно до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Типового</w:t>
      </w:r>
    </w:p>
    <w:p w:rsidR="00B915C5" w:rsidRPr="00B915C5" w:rsidRDefault="00B915C5" w:rsidP="00B915C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положення про атестацію педагогічних працівників України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7.14. Педагогічні працівники, які систематично порушують Статут, правила внутрішнього розпорядку закладу дошкільної освіти, не виконують посадових обов'язків, умови колективного договору або за результатами атестації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відповідають займаній посаді, звільняються з роботи відповідно до чинного законодавства.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VІІІ.  УПРАВЛІННЯ ЗАКЛАДОМ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Управління закладом дошкільної освіти здійснюється відділом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ради.  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8.2. Безпосереднє керівництво роботою закладу дошкільної освіти здійснює його директор, який призначається і звільняється з посади начальником відділу 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у порядку, встановленому чинним законодавством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Керівник закладу  дошкільної освіти 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відповідає за реалізацію завдань дошкільної освіти, визначених Законом України </w:t>
      </w:r>
      <w:r w:rsidRP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дошкільну освіту»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забезпечення рівня дошкільної освіти у межах державних вимог до її змісту і обсягу</w:t>
      </w:r>
      <w:r w:rsidRPr="00B915C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Базового компоненту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здійснює керівництво і контроль за діяльністю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діє від імені закладу, представляє його в усіх державних та інших органах, установах і організаціях, укладає угоди з юридичними та фізичними особами за погодженням і дорученням власника;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розпоряджається в установленому порядку майном і коштами закладу дошкільної освіти і відповідає за дотримання фінансової дисципліни та збереження матеріально-технічної бази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приймає на роботу та звільняє з роботи працівників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видає у межах своєї компетенції накази та розпорядження, контролює їх виконання;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915C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складає кошторис та штатний розпис за погодженням із засновником(власником);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- спільно з головним бухгалтером забезпечує правильність та ефективність використання бюджетних коштів;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контролює організацію харчування і медичного обслуговування дітей;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затверджує правила внутрішнього трудового розпорядку, посадові інструкції працівників за погодженням з профспілковим комітетом;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забезпечує дотримання санітарно-гігієнічних, протипожежних норм і правил, техніки безпеки, вимог безпечної життєдіяльності дітей і працівників;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контролює відповідність застосованих форм, методів і засобів розвитку, виховання і навчання дітей їх віковим, психофізіологічним особливостям, здібностям і потребам;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підтримує ініціативу щодо вдосконалення освітньої роботи, заохочує творчі пошуки, дослідно-експериментальну роботу педагогів;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організовує різні форми співпраці з батьками або особами, які їх замінюють;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щороку звітує про свою діяльність на загальних зборах (конференціях) колективу та батьків, або осіб, які їх замінюють.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8.4. Постійно діючий колегіальний орган у закладі дошкільної освіти - педагогічна рада. Порядок її створення, склад та повноваження визначені Законом України «Про дошкільну освіту».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складу педагогічної ради входять: директор, педагогічні працівники. До складу педагогічної ради закладу можуть входити голови батьківських комітетів.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Запрошеними з правом дорадчого голосу можуть бути представники громадських організацій, педагогічні працівники закладів загальної середньої освіти, батьки або особи, які їх замінюють.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педагогічної ради є директор закладу  дошкільної освіти.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8.5. Педагогічна рада закладу: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розглядає питання удосконалення освітнього процесу в закладі дошкільної освіти та приймає відповідні рішення;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організує роботу щодо підвищення кваліфікації педагогічних працівників, розвитку їх творчої ініціативи, впровадження досягнень науки, передового педагогічного досвіду;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приймає рішення з інших питань професійної діяльності педагогічних працівників, тощо.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 педагогічної ради планується довільно відповідно до потреб закладу.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Кількість засідань педагогічної ради становить не менше 4-х разів на рік.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8.6. Органом громадського самоврядування закладу є загальні збори колективу закладу та батьків або осіб, які їх замінюють, які скликаються не рідше одного разу на рік.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загальних зборів приймаються простою більшістю голосів від загальної кількості присутніх.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Загальні збори: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приймають Статут, зміни і доповнення;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обирають раду закладу дошкільної освіти, її членів і голову, встановлюють терміни її повноважень;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заслуховують звіт директора, голови ради закладу дошкільної освіти з питань статутної діяльності закладу, дають їй оцінку шляхом таємного або відкритого голосування;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розглядають питання навчально-виховної, методичної та фінансово-господарської діяльності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затверджують основні напрями вдосконалення роботи і розвитку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8.7. У закладі  дошкільної освіти  може діяти піклувальна рада - орган самоврядування, який формується з представників органів виконавчої влади, підприємств, установ, закладів освіти, організацій, окремих громадян з метою залучення громадськості до вирішення проблем освіти, забезпечення сприятливих умов ефективної роботи дошкільного закладу.</w:t>
      </w:r>
    </w:p>
    <w:p w:rsidR="00B915C5" w:rsidRPr="00B915C5" w:rsidRDefault="00B915C5" w:rsidP="00B91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Піклувальна рада створюється за рішенням загальних зборів або ради закладу дошкільної освіти. Члени піклувальної ради обираються на загальних зборах закладу дошкільної освіти і працюють на громадських засадах. Очолює піклувальну раду голова, який обирається шляхом голосування на її засіданні з числа членів піклувальної ради. Кількість засідань визначається їх доцільністю, але, як правило, не менше ніж чотири рази на рік.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8.8.Основними завданнями піклувальної ради є: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співпраця з органами виконавчої влади, підприємствами, установами, організаціями, освітніми закладами, окремими громадянами, спрямована на поліпшення умов утримання дітей у закладі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сприяння зміцненню матеріально-технічної, культурно-спортивної,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корекційно-відновлювальної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лікувально-оздоровчої бази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сприяння залученню додаткових джерел фінансування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сприяння організації та проведенню заходів, спрямованих на охорону життя та здоров'я учасників освітнього процесу;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організація дозвілля та оздоровлення дітей і працівників закладу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стимулювання творчої праці педагогічних працівників;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всебічне зміцнення зв'язків між родинами дітей та закладом дошкільної освіти;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сприяння соціально-правовому захисту учасників освітнього процесу.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915C5" w:rsidRPr="00B915C5" w:rsidRDefault="00B915C5" w:rsidP="002D63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Х.</w:t>
      </w:r>
      <w:proofErr w:type="gramEnd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 МАЙНО ЗАКЛАДУ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Майно закладу дошкільної освіти включає будівлі, споруди, інженерні комунікації, земельну ділянку, де розміщується спортивний та ігровий майданчики, зони відпочинку та господарські будівлі, інші матеріальні цінності, вартість яких відображено у балансі закладу дошкільної освіти.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9.2. Майно закладу дошкільної освіти перебуває у комунальній власності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міської ради та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закріплюється</w:t>
      </w:r>
      <w:r w:rsidRPr="00B91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закладом на праві оперативного управління відповідно до чинного законодавства.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9.3.Матеріально-технічна база закладу дошкільної освіти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включає будівлі, споруди, земельну ділянку, комунікації, інвентар,обладнання, транспортні засоби, інші матеріальні цінності, вартість яких відображено у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балансі закладу дошкільної освіти.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9.4. Вимоги до матеріально-технічної бази закладу дошкільної освіти визначаються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відповідними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будівельними та санітарно-гігієнічними нормами і правилами, а також Типовим переліком обов’язкового обладнання закладу дошкільної освіти, навчально-наочних посібників, іграшок, навчально-методичної, художньої та іншої літератури.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9.5.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</w:t>
      </w:r>
      <w:proofErr w:type="gram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</w:t>
      </w:r>
      <w:proofErr w:type="gram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споруди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устаткування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інше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що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належить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основних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засобів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дошкільної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не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предметом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застави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на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нього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може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бути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накладене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стягнення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9.6.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Об’єкти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комунальних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дошкільної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</w:t>
      </w:r>
      <w:proofErr w:type="spellStart"/>
      <w:proofErr w:type="gram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ідлягають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приватизації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використанню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не за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освітнім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призначенням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9.7.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Збитки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завдані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закладу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результаті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порушення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майнових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громадянами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юридичними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особами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державними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органами,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відшкодовуються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закладові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</w:t>
      </w:r>
      <w:proofErr w:type="spellStart"/>
      <w:proofErr w:type="gram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ішенням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суду.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9.8.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Засновник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здійснює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контроль за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ефективністю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використання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збереження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закріпленого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за закладом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дошкільної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правомочністю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дій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стосовно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комунальної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власності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веденням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фінансово-господарської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відповідно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gram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чинного</w:t>
      </w:r>
      <w:proofErr w:type="gram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законодавства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915C5" w:rsidRPr="00B915C5" w:rsidRDefault="00B915C5" w:rsidP="00B05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Х.</w:t>
      </w: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ФІНАНСОВО – ГОСПОДАРСЬКА ДІЯЛЬНІСТЬ</w:t>
      </w:r>
    </w:p>
    <w:p w:rsidR="00B915C5" w:rsidRPr="00B915C5" w:rsidRDefault="00B915C5" w:rsidP="00B058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ЗАКЛАДУ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Фінансово-господарська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діяльність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закладу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освіти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здійснюється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відповідно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 до </w:t>
      </w:r>
      <w:r w:rsidRPr="00B91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 та цього Статуту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10.2. Фінансово – господарська діяльність закладу дошкільної освіти не направлена на отримання прибутку.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10.3. Фінансування закладу дошкільної освіти здійснюється головним розпорядником коштів – відділом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згідно чинного законодавства та на основі кошторису.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10.4. Джерелами фінансування кошторису закладу дошкільної освіти є кошти:</w:t>
      </w:r>
    </w:p>
    <w:p w:rsidR="00B915C5" w:rsidRPr="00B915C5" w:rsidRDefault="00B915C5" w:rsidP="00B915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засновника(власника);</w:t>
      </w:r>
    </w:p>
    <w:p w:rsidR="00B915C5" w:rsidRPr="00B915C5" w:rsidRDefault="00B915C5" w:rsidP="00B915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відповідного бюджету у розмірі, передбаченому нормативами фінансування;</w:t>
      </w:r>
    </w:p>
    <w:p w:rsidR="00B915C5" w:rsidRPr="00B915C5" w:rsidRDefault="00B915C5" w:rsidP="00B915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плата за харчування дітей, отримана від батьків або осіб, які їх замінюють;</w:t>
      </w:r>
    </w:p>
    <w:p w:rsidR="00B915C5" w:rsidRPr="00B915C5" w:rsidRDefault="00B915C5" w:rsidP="00B915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добровільні грошові внески і спонсорські пожертвування підприємств, установ, організацій та окремих громадян, іноземних, юридичних і фізичних осіб,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-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 надходження, не заборонені законодавством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10.5.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Штатний розпис закладу дошкільної освіти затверджуються відділом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міської ради на основі Типових штатних нормативів закладів дошкільної освіти.</w:t>
      </w:r>
    </w:p>
    <w:p w:rsidR="00B915C5" w:rsidRPr="00B915C5" w:rsidRDefault="00B915C5" w:rsidP="00B915C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ХІ. КОНТРОЛЬ ЗА ДІЯЛЬНІСТЮ ЗАКЛАДУ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11.1.Заклад дошкільної освіти  підпорядкований і підзвітний 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засновнику(власнику) та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відділу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11.2. Державний контроль за діяльністю закладу дошкільної освіти здійснюють Державна служба якості освіти України та відділ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 Зміст, форми та періодичність контролю, не пов'язаного з освітнім процесом встановлюється  відділом освіти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Яготинської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міської ради згідно з чинним законодавством.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11.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Громадський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нагляд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(контроль) 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системі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дошкільної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здійснюється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суб’єктами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громадського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нагляду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(контролю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B915C5" w:rsidRPr="002D631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.Безпосередньо в закладі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дошкільної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громадський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 (контроль) може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проводитися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 з дозволу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керівника закладу 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дошкільної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освіти, крім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випадків, встановлених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законодавством.</w:t>
      </w:r>
    </w:p>
    <w:p w:rsidR="00B915C5" w:rsidRPr="002D631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gramStart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X</w:t>
      </w: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І</w:t>
      </w:r>
      <w:proofErr w:type="spellStart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</w:t>
      </w:r>
      <w:proofErr w:type="spellEnd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.</w:t>
      </w:r>
      <w:proofErr w:type="gramEnd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   ВНЕСЕННЯ ЗМІН ТА ДОПОВНЕНЬ </w:t>
      </w:r>
      <w:proofErr w:type="gramStart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ДО</w:t>
      </w:r>
      <w:proofErr w:type="gramEnd"/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СТАТУТУ</w:t>
      </w:r>
    </w:p>
    <w:p w:rsidR="00486177" w:rsidRDefault="00486177" w:rsidP="0048617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2010">
        <w:rPr>
          <w:rFonts w:ascii="Times New Roman" w:hAnsi="Times New Roman"/>
          <w:color w:val="000000"/>
          <w:sz w:val="28"/>
          <w:szCs w:val="28"/>
        </w:rPr>
        <w:t>12.1. Зміни та доповнення до Статуту закладу дошкільної освіти  вносяться</w:t>
      </w:r>
    </w:p>
    <w:p w:rsidR="00486177" w:rsidRPr="00552010" w:rsidRDefault="00486177" w:rsidP="0048617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2010">
        <w:rPr>
          <w:rFonts w:ascii="Times New Roman" w:hAnsi="Times New Roman"/>
          <w:color w:val="000000"/>
          <w:sz w:val="28"/>
          <w:szCs w:val="28"/>
        </w:rPr>
        <w:t xml:space="preserve"> при змінах чинного законодавства</w:t>
      </w:r>
      <w:r>
        <w:rPr>
          <w:rFonts w:ascii="Times New Roman" w:hAnsi="Times New Roman"/>
          <w:color w:val="000000"/>
          <w:sz w:val="28"/>
          <w:szCs w:val="28"/>
        </w:rPr>
        <w:t xml:space="preserve"> та затверджуються </w:t>
      </w:r>
      <w:r w:rsidRPr="00552010">
        <w:rPr>
          <w:rFonts w:ascii="Times New Roman" w:hAnsi="Times New Roman"/>
          <w:color w:val="000000"/>
          <w:sz w:val="28"/>
          <w:szCs w:val="28"/>
        </w:rPr>
        <w:t xml:space="preserve"> рішенням засновника.</w:t>
      </w:r>
    </w:p>
    <w:p w:rsidR="00486177" w:rsidRPr="00552010" w:rsidRDefault="00486177" w:rsidP="004861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12.2</w:t>
      </w:r>
      <w:r w:rsidRPr="00552010">
        <w:rPr>
          <w:rFonts w:ascii="Times New Roman" w:hAnsi="Times New Roman"/>
          <w:color w:val="000000"/>
          <w:sz w:val="28"/>
          <w:szCs w:val="28"/>
        </w:rPr>
        <w:t xml:space="preserve">. Зміни та доповнення до Статуту </w:t>
      </w:r>
      <w:r>
        <w:rPr>
          <w:rFonts w:ascii="Times New Roman" w:hAnsi="Times New Roman"/>
          <w:color w:val="000000"/>
          <w:sz w:val="28"/>
          <w:szCs w:val="28"/>
        </w:rPr>
        <w:t xml:space="preserve"> вносяться шляхом викладення його в новій редакції та підлягають </w:t>
      </w:r>
      <w:r w:rsidRPr="00552010">
        <w:rPr>
          <w:rFonts w:ascii="Times New Roman" w:hAnsi="Times New Roman"/>
          <w:color w:val="000000"/>
          <w:sz w:val="28"/>
          <w:szCs w:val="28"/>
        </w:rPr>
        <w:t xml:space="preserve"> державної реєстрації з</w:t>
      </w:r>
      <w:r>
        <w:rPr>
          <w:rFonts w:ascii="Times New Roman" w:hAnsi="Times New Roman"/>
          <w:color w:val="000000"/>
          <w:sz w:val="28"/>
          <w:szCs w:val="28"/>
        </w:rPr>
        <w:t>гідно  чинного законодавства</w:t>
      </w:r>
      <w:r w:rsidRPr="00552010">
        <w:rPr>
          <w:rFonts w:ascii="Times New Roman" w:hAnsi="Times New Roman"/>
          <w:color w:val="000000"/>
          <w:sz w:val="28"/>
          <w:szCs w:val="28"/>
        </w:rPr>
        <w:t>.</w:t>
      </w:r>
    </w:p>
    <w:p w:rsidR="00486177" w:rsidRPr="00552010" w:rsidRDefault="00486177" w:rsidP="0048617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2010">
        <w:rPr>
          <w:rFonts w:ascii="Times New Roman" w:hAnsi="Times New Roman"/>
          <w:color w:val="000000"/>
          <w:sz w:val="28"/>
          <w:szCs w:val="28"/>
        </w:rPr>
        <w:t> </w:t>
      </w:r>
    </w:p>
    <w:p w:rsidR="00B915C5" w:rsidRPr="007F5EFE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15C5" w:rsidRPr="00B915C5" w:rsidRDefault="00B915C5" w:rsidP="00B915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ХІІІ.  РЕОРГАНІЗАЦІЯ АБО ЛІКВІДАЦІЯ ЗАКЛАДУ ДОШКІЛЬНОЇ ОСВІТИ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13.1. Реорганізація або ліквідація закладу дошкільної освіти  здійснюється відповідно до Закону України «Про дошкільну освіту» у порядку, встановленому чинним законодавством України.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13.2. Рішення про реорганізацію або ліквідацію закладу дошкільної освіти приймає засновник(власник). Реорганізація відбувається шляхом злиття, приєднання, поділу, перетворення.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13.3. Ліквідація проводиться ліквідаційною комісією, призначеною засновником, а у випадках ліквідації за рішенням господарського суду – ліквідаційною комісією, призначеною судом. З часу призначення ліквідаційної комісії до неї переходять повноваження щодо управління закладу дошкільної освіти.</w:t>
      </w:r>
    </w:p>
    <w:p w:rsidR="00B915C5" w:rsidRPr="00B915C5" w:rsidRDefault="00B915C5" w:rsidP="00B91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13.4. Ліквідаційна комісія оцінює наявне майно закладу дошкільної освіти, виявляє його дебіторів і кредиторів і розраховується з ними, складає ліквідаційний баланс і представляє його засновнику(власнику).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13.5. При ліквідації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реорганізації закладу освіти звільненим працівникам гарантується додержання їх прав та інтересів згідно з трудовим законодавством України.</w:t>
      </w:r>
    </w:p>
    <w:p w:rsidR="00B915C5" w:rsidRPr="002D631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 разі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ліквідації закладу освіти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вивільнені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приміщення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використовуються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 для роботи з дітьми. Майно, яке є комунальною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власністю (земельні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ділянки, будівлі, споруди, обладнання, тощо), придбання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відокремлення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призначене для здобуття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дошкільної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освіти, використовується</w:t>
      </w:r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63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виключно для роботи з дітьми.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.7.Заклад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вважається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ліквідованим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або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реорганізованим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моменту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внесення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це</w:t>
      </w:r>
      <w:proofErr w:type="spellEnd"/>
      <w:r w:rsidR="00B0588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запису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до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Єдиного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державного </w:t>
      </w:r>
      <w:proofErr w:type="spellStart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реєстру</w:t>
      </w:r>
      <w:proofErr w:type="spellEnd"/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13.8. У випадку реорганізації права та зобов’язання закладу переходять до правонаступників відповідно до чинного законодавства України або визначених закладів освіти.</w:t>
      </w:r>
    </w:p>
    <w:p w:rsidR="00B915C5" w:rsidRPr="00B915C5" w:rsidRDefault="00B915C5" w:rsidP="00B915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B915C5" w:rsidRPr="00B915C5" w:rsidRDefault="00B915C5" w:rsidP="00B91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Міський голова                                                                       Наталія   ДЗЮБА</w:t>
      </w:r>
    </w:p>
    <w:p w:rsidR="00B915C5" w:rsidRPr="00B915C5" w:rsidRDefault="00B915C5" w:rsidP="00B915C5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915C5" w:rsidRPr="00D30A50" w:rsidRDefault="00B915C5" w:rsidP="00356E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A50" w:rsidRPr="00D30A50" w:rsidRDefault="00D30A50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A50" w:rsidRPr="00D30A50" w:rsidRDefault="00D30A50" w:rsidP="00D30A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1935" w:rsidRDefault="00E41935"/>
    <w:p w:rsidR="0087561D" w:rsidRDefault="0087561D"/>
    <w:sectPr w:rsidR="0087561D" w:rsidSect="002A7E31">
      <w:footerReference w:type="default" r:id="rId7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D15" w:rsidRDefault="00C57D15" w:rsidP="00185DCF">
      <w:pPr>
        <w:spacing w:after="0" w:line="240" w:lineRule="auto"/>
      </w:pPr>
      <w:r>
        <w:separator/>
      </w:r>
    </w:p>
  </w:endnote>
  <w:endnote w:type="continuationSeparator" w:id="0">
    <w:p w:rsidR="00C57D15" w:rsidRDefault="00C57D15" w:rsidP="00185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2617"/>
      <w:docPartObj>
        <w:docPartGallery w:val="Page Numbers (Bottom of Page)"/>
        <w:docPartUnique/>
      </w:docPartObj>
    </w:sdtPr>
    <w:sdtContent>
      <w:p w:rsidR="002A7E31" w:rsidRDefault="00EB6CCD">
        <w:pPr>
          <w:pStyle w:val="a5"/>
          <w:jc w:val="center"/>
        </w:pPr>
        <w:fldSimple w:instr=" PAGE   \* MERGEFORMAT ">
          <w:r w:rsidR="003978EB">
            <w:rPr>
              <w:noProof/>
            </w:rPr>
            <w:t>2</w:t>
          </w:r>
        </w:fldSimple>
      </w:p>
    </w:sdtContent>
  </w:sdt>
  <w:p w:rsidR="00185DCF" w:rsidRDefault="00185D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D15" w:rsidRDefault="00C57D15" w:rsidP="00185DCF">
      <w:pPr>
        <w:spacing w:after="0" w:line="240" w:lineRule="auto"/>
      </w:pPr>
      <w:r>
        <w:separator/>
      </w:r>
    </w:p>
  </w:footnote>
  <w:footnote w:type="continuationSeparator" w:id="0">
    <w:p w:rsidR="00C57D15" w:rsidRDefault="00C57D15" w:rsidP="00185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681"/>
    <w:rsid w:val="00121F3E"/>
    <w:rsid w:val="00185DCF"/>
    <w:rsid w:val="0021416B"/>
    <w:rsid w:val="00215240"/>
    <w:rsid w:val="002A7E31"/>
    <w:rsid w:val="002D6315"/>
    <w:rsid w:val="00356EFF"/>
    <w:rsid w:val="003978EB"/>
    <w:rsid w:val="00470E34"/>
    <w:rsid w:val="00474681"/>
    <w:rsid w:val="00486177"/>
    <w:rsid w:val="005050A0"/>
    <w:rsid w:val="00706BBA"/>
    <w:rsid w:val="007F5EFE"/>
    <w:rsid w:val="00864EF7"/>
    <w:rsid w:val="0087561D"/>
    <w:rsid w:val="00A23B6B"/>
    <w:rsid w:val="00A32BB5"/>
    <w:rsid w:val="00AA2F8A"/>
    <w:rsid w:val="00B05880"/>
    <w:rsid w:val="00B915C5"/>
    <w:rsid w:val="00C13133"/>
    <w:rsid w:val="00C50559"/>
    <w:rsid w:val="00C57D15"/>
    <w:rsid w:val="00C673FB"/>
    <w:rsid w:val="00CE5784"/>
    <w:rsid w:val="00D30A50"/>
    <w:rsid w:val="00D47802"/>
    <w:rsid w:val="00E41935"/>
    <w:rsid w:val="00E51703"/>
    <w:rsid w:val="00EB6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70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85DCF"/>
    <w:rPr>
      <w:lang w:val="uk-UA"/>
    </w:rPr>
  </w:style>
  <w:style w:type="paragraph" w:styleId="a5">
    <w:name w:val="footer"/>
    <w:basedOn w:val="a"/>
    <w:link w:val="a6"/>
    <w:uiPriority w:val="99"/>
    <w:unhideWhenUsed/>
    <w:rsid w:val="00185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5DCF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9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0E842-8F6F-482B-93CC-598942A8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10</cp:revision>
  <cp:lastPrinted>2021-01-29T11:35:00Z</cp:lastPrinted>
  <dcterms:created xsi:type="dcterms:W3CDTF">2021-01-19T11:24:00Z</dcterms:created>
  <dcterms:modified xsi:type="dcterms:W3CDTF">2021-01-29T11:36:00Z</dcterms:modified>
</cp:coreProperties>
</file>